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1 </w:t>
      </w:r>
    </w:p>
    <w:p>
      <w:pPr>
        <w:pStyle w:val="2"/>
        <w:spacing w:before="7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202</w:t>
      </w:r>
      <w:r>
        <w:rPr>
          <w:rFonts w:hint="eastAsia"/>
          <w:sz w:val="30"/>
          <w:szCs w:val="30"/>
          <w:lang w:val="en-US" w:eastAsia="zh-CN"/>
        </w:rPr>
        <w:t xml:space="preserve">1 </w:t>
      </w:r>
      <w:r>
        <w:rPr>
          <w:sz w:val="30"/>
          <w:szCs w:val="30"/>
        </w:rPr>
        <w:t>年洛阳市文物局下属事业单位</w:t>
      </w:r>
      <w:r>
        <w:rPr>
          <w:rFonts w:hint="eastAsia"/>
          <w:sz w:val="30"/>
          <w:szCs w:val="30"/>
          <w:lang w:eastAsia="zh-CN"/>
        </w:rPr>
        <w:t>洛阳博物馆</w:t>
      </w:r>
      <w:r>
        <w:rPr>
          <w:sz w:val="30"/>
          <w:szCs w:val="30"/>
        </w:rPr>
        <w:t>招才引智进入面试人员名单</w:t>
      </w:r>
    </w:p>
    <w:tbl>
      <w:tblPr>
        <w:tblStyle w:val="5"/>
        <w:tblW w:w="481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5"/>
        <w:gridCol w:w="1943"/>
        <w:gridCol w:w="1264"/>
        <w:gridCol w:w="1443"/>
        <w:gridCol w:w="2190"/>
        <w:gridCol w:w="13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251" w:right="120"/>
              <w:jc w:val="center"/>
              <w:textAlignment w:val="auto"/>
              <w:rPr>
                <w:rFonts w:hint="eastAsia" w:ascii="宋体" w:eastAsia="宋体"/>
                <w:b/>
                <w:sz w:val="24"/>
              </w:rPr>
            </w:pPr>
            <w:r>
              <w:rPr>
                <w:rFonts w:hint="eastAsia" w:ascii="宋体" w:eastAsia="宋体"/>
                <w:b/>
                <w:sz w:val="24"/>
              </w:rPr>
              <w:t>报考单位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firstLine="241" w:firstLineChars="100"/>
              <w:jc w:val="center"/>
              <w:textAlignment w:val="auto"/>
              <w:rPr>
                <w:rFonts w:hint="eastAsia" w:asci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>面试确认单号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263"/>
              <w:jc w:val="right"/>
              <w:textAlignment w:val="auto"/>
              <w:rPr>
                <w:rFonts w:hint="eastAsia" w:ascii="宋体" w:eastAsia="宋体"/>
                <w:b/>
                <w:sz w:val="24"/>
              </w:rPr>
            </w:pPr>
            <w:r>
              <w:rPr>
                <w:rFonts w:hint="eastAsia" w:ascii="宋体" w:eastAsia="宋体"/>
                <w:b/>
                <w:sz w:val="24"/>
              </w:rPr>
              <w:t>姓</w:t>
            </w: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eastAsia="宋体"/>
                <w:b/>
                <w:sz w:val="24"/>
              </w:rPr>
              <w:t>名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162" w:right="16"/>
              <w:jc w:val="center"/>
              <w:textAlignment w:val="auto"/>
              <w:rPr>
                <w:rFonts w:hint="eastAsia" w:asci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sz w:val="24"/>
              </w:rPr>
              <w:t>性</w:t>
            </w: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eastAsia="宋体"/>
                <w:b/>
                <w:sz w:val="24"/>
              </w:rPr>
              <w:t>别</w:t>
            </w: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 xml:space="preserve"> 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39"/>
              <w:jc w:val="center"/>
              <w:textAlignment w:val="auto"/>
              <w:rPr>
                <w:rFonts w:hint="eastAsia" w:asci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sz w:val="24"/>
              </w:rPr>
              <w:t>学</w:t>
            </w:r>
            <w:r>
              <w:rPr>
                <w:rFonts w:hint="eastAsia" w:ascii="宋体" w:eastAsia="宋体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eastAsia="宋体"/>
                <w:b/>
                <w:sz w:val="24"/>
              </w:rPr>
              <w:t>历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132"/>
              <w:jc w:val="center"/>
              <w:textAlignment w:val="auto"/>
              <w:rPr>
                <w:rFonts w:hint="eastAsia" w:ascii="宋体" w:eastAsia="宋体"/>
                <w:b/>
                <w:sz w:val="24"/>
              </w:rPr>
            </w:pPr>
            <w:r>
              <w:rPr>
                <w:rFonts w:hint="eastAsia" w:ascii="宋体" w:eastAsia="宋体"/>
                <w:b/>
                <w:sz w:val="24"/>
              </w:rPr>
              <w:t>职位代码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251" w:right="241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92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10101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264"/>
              <w:jc w:val="right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白佳丽 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right="167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14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251" w:right="241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92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324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赵晨阳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14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3"/>
              <w:ind w:right="167"/>
              <w:jc w:val="center"/>
              <w:textAlignment w:val="auto"/>
              <w:rPr>
                <w:rFonts w:hint="default"/>
                <w:sz w:val="22"/>
                <w:szCs w:val="22"/>
                <w:lang w:val="en-US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14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251" w:right="241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92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1010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264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吕鹤鹤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14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center" w:pos="1068"/>
              </w:tabs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right="167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14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251" w:right="241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92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1010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264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孙毅博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14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14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251" w:right="241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92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1010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264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解文蕊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14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14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251" w:right="241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92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1010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264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王荣欣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14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硕士</w:t>
            </w:r>
            <w:r>
              <w:rPr>
                <w:rFonts w:hint="eastAsia"/>
                <w:sz w:val="22"/>
                <w:szCs w:val="22"/>
                <w:lang w:eastAsia="zh-CN"/>
              </w:rPr>
              <w:t>研究</w:t>
            </w:r>
            <w:r>
              <w:rPr>
                <w:sz w:val="22"/>
                <w:szCs w:val="22"/>
              </w:rPr>
              <w:t>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1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tcBorders>
              <w:top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/>
              <w:jc w:val="right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tcBorders>
              <w:top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94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1010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622" w:type="pct"/>
            <w:tcBorders>
              <w:top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267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张路琼</w:t>
            </w:r>
          </w:p>
        </w:tc>
        <w:tc>
          <w:tcPr>
            <w:tcW w:w="710" w:type="pct"/>
            <w:tcBorders>
              <w:top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tcBorders>
              <w:top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硕士研究生</w:t>
            </w:r>
          </w:p>
        </w:tc>
        <w:tc>
          <w:tcPr>
            <w:tcW w:w="670" w:type="pct"/>
            <w:tcBorders>
              <w:top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right="400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94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1010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267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周海娟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94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1010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267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李函果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硕士研究生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267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李雪彤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7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硕士</w:t>
            </w:r>
            <w:r>
              <w:rPr>
                <w:rFonts w:hint="eastAsia"/>
                <w:sz w:val="22"/>
                <w:szCs w:val="22"/>
                <w:lang w:eastAsia="zh-CN"/>
              </w:rPr>
              <w:t>研究生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267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李易扬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硕士</w:t>
            </w:r>
            <w:r>
              <w:rPr>
                <w:rFonts w:hint="eastAsia"/>
                <w:sz w:val="22"/>
                <w:szCs w:val="22"/>
                <w:lang w:eastAsia="zh-CN"/>
              </w:rPr>
              <w:t>研究</w:t>
            </w:r>
            <w:r>
              <w:rPr>
                <w:sz w:val="22"/>
                <w:szCs w:val="22"/>
              </w:rPr>
              <w:t>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267"/>
              <w:jc w:val="right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朱宇晨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7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硕士</w:t>
            </w:r>
            <w:r>
              <w:rPr>
                <w:rFonts w:hint="eastAsia"/>
                <w:sz w:val="22"/>
                <w:szCs w:val="22"/>
                <w:lang w:eastAsia="zh-CN"/>
              </w:rPr>
              <w:t>研究生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eastAsia="zh-CN"/>
              </w:rPr>
              <w:t>博物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267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杨焱斐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3"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3"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3"/>
              <w:ind w:right="267"/>
              <w:jc w:val="right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原芳纯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3"/>
              <w:ind w:left="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3"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622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tabs>
                <w:tab w:val="left" w:pos="486"/>
              </w:tabs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贾林洋</w:t>
            </w:r>
          </w:p>
        </w:tc>
        <w:tc>
          <w:tcPr>
            <w:tcW w:w="71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078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</w:p>
        </w:tc>
        <w:tc>
          <w:tcPr>
            <w:tcW w:w="670" w:type="pct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962" w:type="pct"/>
            <w:tcBorders>
              <w:bottom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洛阳</w:t>
            </w: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博物馆</w:t>
            </w:r>
          </w:p>
        </w:tc>
        <w:tc>
          <w:tcPr>
            <w:tcW w:w="956" w:type="pct"/>
            <w:tcBorders>
              <w:bottom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101</w:t>
            </w: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622" w:type="pct"/>
            <w:tcBorders>
              <w:bottom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袁仪茹</w:t>
            </w:r>
          </w:p>
        </w:tc>
        <w:tc>
          <w:tcPr>
            <w:tcW w:w="710" w:type="pct"/>
            <w:tcBorders>
              <w:bottom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b w:val="0"/>
                <w:bCs w:val="0"/>
                <w:sz w:val="22"/>
                <w:szCs w:val="22"/>
              </w:rPr>
              <w:t>女</w:t>
            </w:r>
          </w:p>
        </w:tc>
        <w:tc>
          <w:tcPr>
            <w:tcW w:w="1078" w:type="pct"/>
            <w:tcBorders>
              <w:bottom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9" w:right="167"/>
              <w:jc w:val="center"/>
              <w:textAlignment w:val="auto"/>
              <w:rPr>
                <w:rFonts w:hint="default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</w:p>
        </w:tc>
        <w:tc>
          <w:tcPr>
            <w:tcW w:w="670" w:type="pct"/>
            <w:tcBorders>
              <w:bottom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1</w:t>
            </w:r>
            <w:r>
              <w:rPr>
                <w:b w:val="0"/>
                <w:bCs w:val="0"/>
                <w:sz w:val="22"/>
                <w:szCs w:val="22"/>
              </w:rPr>
              <w:t>01</w:t>
            </w:r>
          </w:p>
        </w:tc>
      </w:tr>
    </w:tbl>
    <w:tbl>
      <w:tblPr>
        <w:tblStyle w:val="5"/>
        <w:tblpPr w:leftFromText="180" w:rightFromText="180" w:vertAnchor="text" w:horzAnchor="page" w:tblpX="1269" w:tblpY="12"/>
        <w:tblOverlap w:val="never"/>
        <w:tblW w:w="101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7"/>
        <w:gridCol w:w="1925"/>
        <w:gridCol w:w="1248"/>
        <w:gridCol w:w="1477"/>
        <w:gridCol w:w="2200"/>
        <w:gridCol w:w="1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5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梁   爽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right="172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403" w:right="400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6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张宏怡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3"/>
              <w:ind w:left="195" w:leftChars="0" w:right="0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5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王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昊宇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7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1"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6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郑夏可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default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94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6"/>
              <w:jc w:val="center"/>
              <w:textAlignment w:val="auto"/>
              <w:rPr>
                <w:rFonts w:hint="eastAsia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王聪聪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ascii="微软雅黑" w:hAnsi="微软雅黑" w:eastAsia="微软雅黑" w:cs="微软雅黑"/>
                <w:sz w:val="22"/>
                <w:szCs w:val="22"/>
                <w:lang w:val="zh-CN" w:eastAsia="zh-CN" w:bidi="zh-CN"/>
              </w:rPr>
            </w:pP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right="40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6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杨雪娇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ascii="微软雅黑" w:hAnsi="微软雅黑" w:eastAsia="微软雅黑" w:cs="微软雅黑"/>
                <w:sz w:val="22"/>
                <w:szCs w:val="22"/>
                <w:lang w:val="zh-CN" w:eastAsia="zh-CN" w:bidi="zh-CN"/>
              </w:rPr>
            </w:pP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sz w:val="22"/>
                <w:szCs w:val="22"/>
              </w:rPr>
              <w:t>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刘   静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3"/>
              <w:ind w:left="195" w:leftChars="0" w:right="0" w:rightChars="0"/>
              <w:jc w:val="center"/>
              <w:textAlignment w:val="auto"/>
              <w:rPr>
                <w:rFonts w:hint="default" w:ascii="微软雅黑" w:hAnsi="微软雅黑" w:eastAsia="微软雅黑" w:cs="微软雅黑"/>
                <w:sz w:val="22"/>
                <w:szCs w:val="22"/>
                <w:lang w:val="en-US" w:eastAsia="zh-CN" w:bidi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陈   弘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ascii="微软雅黑" w:hAnsi="微软雅黑" w:eastAsia="微软雅黑" w:cs="微软雅黑"/>
                <w:sz w:val="22"/>
                <w:szCs w:val="22"/>
                <w:lang w:val="zh-CN" w:eastAsia="zh-CN" w:bidi="zh-CN"/>
              </w:rPr>
            </w:pPr>
            <w:r>
              <w:rPr>
                <w:sz w:val="22"/>
                <w:szCs w:val="22"/>
              </w:rPr>
              <w:t>硕士研究</w:t>
            </w:r>
            <w:r>
              <w:rPr>
                <w:rFonts w:hint="eastAsia"/>
                <w:sz w:val="22"/>
                <w:szCs w:val="22"/>
                <w:lang w:eastAsia="zh-CN"/>
              </w:rPr>
              <w:t>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10125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焦昱纬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 w:eastAsia="微软雅黑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10126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邱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/>
                <w:sz w:val="22"/>
                <w:szCs w:val="22"/>
                <w:lang w:eastAsia="zh-CN"/>
              </w:rPr>
              <w:t>晨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10127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王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/>
                <w:sz w:val="22"/>
                <w:szCs w:val="22"/>
                <w:lang w:eastAsia="zh-CN"/>
              </w:rPr>
              <w:t>笛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10128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杨星宇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10129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王若莹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10130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张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/>
                <w:sz w:val="22"/>
                <w:szCs w:val="22"/>
                <w:lang w:eastAsia="zh-CN"/>
              </w:rPr>
              <w:t>昉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10131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关利柯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10132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杜凯雯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10133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刘家良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20101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孙雪皓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20102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胡继峰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20103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李海琼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20104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王亚楠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 w:eastAsia="微软雅黑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20105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冯晓琪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20106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曲   攀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硕士研究生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198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right="482" w:rightChars="0"/>
              <w:jc w:val="right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洛阳博物馆</w:t>
            </w:r>
          </w:p>
        </w:tc>
        <w:tc>
          <w:tcPr>
            <w:tcW w:w="19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0" w:leftChars="0" w:right="94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20107</w:t>
            </w:r>
          </w:p>
        </w:tc>
        <w:tc>
          <w:tcPr>
            <w:tcW w:w="124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5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冀亚丽</w:t>
            </w:r>
          </w:p>
        </w:tc>
        <w:tc>
          <w:tcPr>
            <w:tcW w:w="1477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7" w:leftChars="0" w:right="0" w:rightChars="0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220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spacing w:before="91"/>
              <w:ind w:left="175" w:right="172"/>
              <w:jc w:val="center"/>
              <w:textAlignment w:val="auto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博士研究生</w:t>
            </w:r>
          </w:p>
        </w:tc>
        <w:tc>
          <w:tcPr>
            <w:tcW w:w="1325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/>
              <w:adjustRightInd/>
              <w:snapToGrid/>
              <w:ind w:left="403" w:leftChars="0" w:right="400" w:rightChars="0"/>
              <w:jc w:val="center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/>
        <w:adjustRightInd/>
        <w:snapToGrid/>
        <w:jc w:val="both"/>
        <w:textAlignment w:val="auto"/>
      </w:pPr>
    </w:p>
    <w:p>
      <w:pPr>
        <w:rPr>
          <w:sz w:val="22"/>
          <w:szCs w:val="22"/>
        </w:rPr>
        <w:sectPr>
          <w:type w:val="continuous"/>
          <w:pgSz w:w="11910" w:h="16840"/>
          <w:pgMar w:top="2420" w:right="280" w:bottom="2420" w:left="110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jc w:val="both"/>
        <w:textAlignment w:val="auto"/>
        <w:rPr>
          <w:rFonts w:hint="default" w:eastAsia="微软雅黑"/>
          <w:lang w:val="en-US" w:eastAsia="zh-CN"/>
        </w:rPr>
      </w:pPr>
    </w:p>
    <w:sectPr>
      <w:pgSz w:w="11910" w:h="16840"/>
      <w:pgMar w:top="2420" w:right="280" w:bottom="2420" w:left="110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22B7421"/>
    <w:rsid w:val="2FD24DB6"/>
    <w:rsid w:val="4B906D0A"/>
    <w:rsid w:val="4D706212"/>
    <w:rsid w:val="52122CD5"/>
    <w:rsid w:val="59E31C26"/>
    <w:rsid w:val="5F4D3D27"/>
    <w:rsid w:val="623C2D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</w:pPr>
    <w:rPr>
      <w:rFonts w:ascii="黑体" w:hAnsi="黑体" w:eastAsia="黑体" w:cs="黑体"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微软雅黑" w:hAnsi="微软雅黑" w:eastAsia="微软雅黑" w:cs="微软雅黑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ScaleCrop>false</ScaleCrop>
  <LinksUpToDate>false</LinksUpToDate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2021-12-10T01:16:00Z</dcterms:created>
  <dc:creator>Administrator</dc:creator>
  <cp:lastModifiedBy>CyndiCyndi</cp:lastModifiedBy>
  <dcterms:modified xsi:type="dcterms:W3CDTF">2021-12-13T08:37:23Z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DF88F8E73A4E4063BDF5A65E6B44C2C2</vt:lpwstr>
  </property>
</Properties>
</file>